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6AD" w:rsidRDefault="00F156AD" w:rsidP="00F156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AF7C7D" w:rsidRDefault="00AF7C7D" w:rsidP="00AF7C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</w:t>
      </w:r>
    </w:p>
    <w:p w:rsidR="00AF7C7D" w:rsidRDefault="00B524A4" w:rsidP="00AF7C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№4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Шовда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С.Махкеты</w:t>
      </w:r>
      <w:proofErr w:type="spellEnd"/>
    </w:p>
    <w:p w:rsidR="00AF7C7D" w:rsidRDefault="00AF7C7D" w:rsidP="00AF7C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C10" w:rsidRDefault="00F70C10" w:rsidP="00F156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tbl>
      <w:tblPr>
        <w:tblpPr w:leftFromText="180" w:rightFromText="180" w:vertAnchor="page" w:horzAnchor="margin" w:tblpY="2176"/>
        <w:tblW w:w="0" w:type="auto"/>
        <w:tblLook w:val="01E0" w:firstRow="1" w:lastRow="1" w:firstColumn="1" w:lastColumn="1" w:noHBand="0" w:noVBand="0"/>
      </w:tblPr>
      <w:tblGrid>
        <w:gridCol w:w="5920"/>
        <w:gridCol w:w="3651"/>
      </w:tblGrid>
      <w:tr w:rsidR="00F70C10" w:rsidRPr="00991D56" w:rsidTr="00AF7C7D">
        <w:tc>
          <w:tcPr>
            <w:tcW w:w="5920" w:type="dxa"/>
          </w:tcPr>
          <w:p w:rsidR="00F70C10" w:rsidRPr="00991D56" w:rsidRDefault="00991D56" w:rsidP="00AF7C7D">
            <w:pPr>
              <w:pStyle w:val="a6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991D56">
              <w:rPr>
                <w:sz w:val="28"/>
                <w:szCs w:val="28"/>
              </w:rPr>
              <w:t>ПРИНЯТО</w:t>
            </w:r>
          </w:p>
          <w:p w:rsidR="00991D56" w:rsidRPr="00991D56" w:rsidRDefault="00F70C10" w:rsidP="00AF7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D56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F70C10" w:rsidRPr="00991D56" w:rsidRDefault="00991D56" w:rsidP="00AF7C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1D56">
              <w:rPr>
                <w:rFonts w:ascii="Times New Roman" w:hAnsi="Times New Roman" w:cs="Times New Roman"/>
                <w:sz w:val="28"/>
                <w:szCs w:val="28"/>
              </w:rPr>
              <w:t>общего собрания ДОУ</w:t>
            </w:r>
          </w:p>
          <w:p w:rsidR="00991D56" w:rsidRPr="00991D56" w:rsidRDefault="00991D56" w:rsidP="00AF7C7D">
            <w:pPr>
              <w:pStyle w:val="a6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991D56">
              <w:rPr>
                <w:sz w:val="28"/>
                <w:szCs w:val="28"/>
              </w:rPr>
              <w:t>п</w:t>
            </w:r>
            <w:r w:rsidR="00F70C10" w:rsidRPr="00991D56">
              <w:rPr>
                <w:sz w:val="28"/>
                <w:szCs w:val="28"/>
              </w:rPr>
              <w:t>ротокол №</w:t>
            </w:r>
            <w:r w:rsidRPr="00991D56">
              <w:rPr>
                <w:sz w:val="28"/>
                <w:szCs w:val="28"/>
              </w:rPr>
              <w:t>1</w:t>
            </w:r>
          </w:p>
          <w:p w:rsidR="00F70C10" w:rsidRPr="00991D56" w:rsidRDefault="00991D56" w:rsidP="00AF7C7D">
            <w:pPr>
              <w:pStyle w:val="a6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991D56">
              <w:rPr>
                <w:sz w:val="28"/>
                <w:szCs w:val="28"/>
              </w:rPr>
              <w:t xml:space="preserve"> от 21.02.2020г</w:t>
            </w:r>
            <w:r w:rsidR="00F70C10" w:rsidRPr="00991D56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651" w:type="dxa"/>
          </w:tcPr>
          <w:p w:rsidR="00F70C10" w:rsidRPr="00991D56" w:rsidRDefault="00991D56" w:rsidP="00AF7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D56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991D56" w:rsidRPr="00991D56" w:rsidRDefault="00991D56" w:rsidP="00AF7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D56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МБДОУ </w:t>
            </w:r>
          </w:p>
          <w:p w:rsidR="00991D56" w:rsidRPr="00991D56" w:rsidRDefault="00B524A4" w:rsidP="00AF7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№ 4 </w:t>
            </w:r>
            <w:r w:rsidR="00F70C10" w:rsidRPr="00991D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Шовда</w:t>
            </w:r>
            <w:proofErr w:type="spellEnd"/>
            <w:r w:rsidR="00F70C10" w:rsidRPr="00991D5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991D56" w:rsidRPr="00991D56" w:rsidRDefault="00991D56" w:rsidP="00AF7C7D">
            <w:pPr>
              <w:tabs>
                <w:tab w:val="left" w:pos="17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1D5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B524A4">
              <w:rPr>
                <w:rFonts w:ascii="Times New Roman" w:hAnsi="Times New Roman" w:cs="Times New Roman"/>
                <w:sz w:val="28"/>
                <w:szCs w:val="28"/>
              </w:rPr>
              <w:t>Махкеты</w:t>
            </w:r>
            <w:proofErr w:type="spellEnd"/>
          </w:p>
          <w:p w:rsidR="00F70C10" w:rsidRPr="00991D56" w:rsidRDefault="00991D56" w:rsidP="00AF7C7D">
            <w:pPr>
              <w:tabs>
                <w:tab w:val="left" w:pos="17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D56">
              <w:rPr>
                <w:rFonts w:ascii="Times New Roman" w:hAnsi="Times New Roman" w:cs="Times New Roman"/>
                <w:sz w:val="28"/>
                <w:szCs w:val="28"/>
              </w:rPr>
              <w:t xml:space="preserve">от 21.02.2020 №11                   </w:t>
            </w:r>
          </w:p>
          <w:p w:rsidR="00F70C10" w:rsidRPr="00991D56" w:rsidRDefault="00F70C10" w:rsidP="00AF7C7D">
            <w:pPr>
              <w:pStyle w:val="a6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</w:tc>
      </w:tr>
    </w:tbl>
    <w:p w:rsidR="00F70C10" w:rsidRDefault="00F70C10" w:rsidP="00F156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F70C10" w:rsidRDefault="00F70C10" w:rsidP="00F156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F70C10" w:rsidRDefault="00F70C10" w:rsidP="00F156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F70C10" w:rsidRDefault="00F70C10" w:rsidP="00F156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F70C10" w:rsidRDefault="00F70C10" w:rsidP="00F156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F70C10" w:rsidRDefault="00F70C10" w:rsidP="00F156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F70C10" w:rsidRDefault="00F70C10" w:rsidP="00F156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F70C10" w:rsidRPr="00F156AD" w:rsidRDefault="00F70C10" w:rsidP="00F156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F156AD" w:rsidRPr="00991D56" w:rsidRDefault="00F70C10" w:rsidP="00991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91D56"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F70C10" w:rsidRPr="00991D56" w:rsidRDefault="00F70C10" w:rsidP="00991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91D56">
        <w:rPr>
          <w:rFonts w:ascii="Times New Roman" w:eastAsia="Times New Roman" w:hAnsi="Times New Roman" w:cs="Times New Roman"/>
          <w:sz w:val="28"/>
          <w:szCs w:val="28"/>
        </w:rPr>
        <w:t>о защите персональных данных работников</w:t>
      </w:r>
    </w:p>
    <w:p w:rsidR="00F156AD" w:rsidRPr="00991D56" w:rsidRDefault="00B524A4" w:rsidP="00991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МБДОУ Детский сад №4</w:t>
      </w:r>
      <w:r w:rsidR="00F70C10" w:rsidRPr="00991D5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Шовда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Махкеты</w:t>
      </w:r>
      <w:proofErr w:type="spellEnd"/>
    </w:p>
    <w:p w:rsidR="00F156AD" w:rsidRPr="00991D56" w:rsidRDefault="00F156AD" w:rsidP="00991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56AD" w:rsidRPr="00991D56" w:rsidRDefault="00F156AD" w:rsidP="00991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56A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156A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156A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156A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156A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156A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156A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156A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156AD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0413" w:rsidRDefault="00EC0413" w:rsidP="00EC0413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86F1A" w:rsidRPr="00AF7C7D" w:rsidRDefault="00386F1A" w:rsidP="00AF7C7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70C10" w:rsidRPr="00AF7C7D" w:rsidRDefault="00B524A4" w:rsidP="00AF7C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с.Махкеты</w:t>
      </w:r>
      <w:proofErr w:type="spellEnd"/>
      <w:r w:rsidR="00AF7C7D" w:rsidRPr="00AF7C7D">
        <w:rPr>
          <w:rFonts w:ascii="Times New Roman" w:eastAsia="Times New Roman" w:hAnsi="Times New Roman" w:cs="Times New Roman"/>
          <w:bCs/>
          <w:sz w:val="28"/>
          <w:szCs w:val="28"/>
        </w:rPr>
        <w:t xml:space="preserve"> -2020г.</w:t>
      </w:r>
    </w:p>
    <w:p w:rsidR="00F70C10" w:rsidRDefault="00F70C10" w:rsidP="00F70C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70C10" w:rsidRDefault="00F70C10" w:rsidP="00F70C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6D47AE" w:rsidRPr="00F70C10" w:rsidRDefault="00F70C10" w:rsidP="00F70C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1.</w:t>
      </w:r>
      <w:r w:rsidR="00EC0413" w:rsidRPr="00F70C10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EC0413" w:rsidRPr="006D47AE" w:rsidRDefault="00EC0413" w:rsidP="006D47AE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6D47A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br/>
      </w:r>
      <w:r w:rsidRPr="006D47AE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Настоящее Положение о защите персональных данных работников    </w:t>
      </w:r>
      <w:r w:rsidR="00386F1A" w:rsidRPr="006D47AE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Муниципальное </w:t>
      </w:r>
      <w:r w:rsidRPr="006D47AE">
        <w:rPr>
          <w:rFonts w:ascii="Times New Roman" w:eastAsia="Times New Roman" w:hAnsi="Times New Roman" w:cs="Times New Roman"/>
          <w:bCs/>
          <w:sz w:val="28"/>
          <w:szCs w:val="28"/>
        </w:rPr>
        <w:t xml:space="preserve">бюджетного дошкольного образовательного учреждения   </w:t>
      </w:r>
      <w:r w:rsidR="00B524A4">
        <w:rPr>
          <w:rFonts w:ascii="Times New Roman" w:eastAsia="Times New Roman" w:hAnsi="Times New Roman" w:cs="Times New Roman"/>
          <w:bCs/>
          <w:sz w:val="28"/>
          <w:szCs w:val="28"/>
        </w:rPr>
        <w:t>МБДОУ Детский сад №4</w:t>
      </w:r>
      <w:r w:rsidR="00F03F0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70C1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spellStart"/>
      <w:r w:rsidR="00B524A4">
        <w:rPr>
          <w:rFonts w:ascii="Times New Roman" w:eastAsia="Times New Roman" w:hAnsi="Times New Roman" w:cs="Times New Roman"/>
          <w:bCs/>
          <w:sz w:val="28"/>
          <w:szCs w:val="28"/>
        </w:rPr>
        <w:t>Шовда</w:t>
      </w:r>
      <w:proofErr w:type="spellEnd"/>
      <w:r w:rsidR="00B524A4">
        <w:rPr>
          <w:rFonts w:ascii="Times New Roman" w:eastAsia="Times New Roman" w:hAnsi="Times New Roman" w:cs="Times New Roman"/>
          <w:bCs/>
          <w:sz w:val="28"/>
          <w:szCs w:val="28"/>
        </w:rPr>
        <w:t xml:space="preserve">» с. </w:t>
      </w:r>
      <w:proofErr w:type="spellStart"/>
      <w:r w:rsidR="00B524A4">
        <w:rPr>
          <w:rFonts w:ascii="Times New Roman" w:eastAsia="Times New Roman" w:hAnsi="Times New Roman" w:cs="Times New Roman"/>
          <w:bCs/>
          <w:sz w:val="28"/>
          <w:szCs w:val="28"/>
        </w:rPr>
        <w:t>Махкеты</w:t>
      </w:r>
      <w:proofErr w:type="spellEnd"/>
      <w:r w:rsidRPr="006D47AE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(далее – Положение) разработано с целью защиты информации, относя</w:t>
      </w:r>
      <w:r w:rsidR="00386F1A" w:rsidRPr="006D47AE">
        <w:rPr>
          <w:rFonts w:ascii="Times New Roman" w:eastAsia="Times New Roman" w:hAnsi="Times New Roman" w:cs="Times New Roman"/>
          <w:bCs/>
          <w:sz w:val="28"/>
          <w:szCs w:val="28"/>
        </w:rPr>
        <w:t xml:space="preserve">щейся к личности и личной жизни </w:t>
      </w:r>
      <w:r w:rsidRPr="006D47AE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работников </w:t>
      </w:r>
      <w:r w:rsidR="00B524A4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</w:t>
      </w:r>
      <w:r w:rsidR="00007368" w:rsidRPr="006D47AE">
        <w:rPr>
          <w:rFonts w:ascii="Times New Roman" w:eastAsia="Times New Roman" w:hAnsi="Times New Roman" w:cs="Times New Roman"/>
          <w:bCs/>
          <w:sz w:val="28"/>
          <w:szCs w:val="28"/>
        </w:rPr>
        <w:t>бюджетного дошкольного образовательного учреждения   «Детски</w:t>
      </w:r>
      <w:r w:rsidR="00BC5648">
        <w:rPr>
          <w:rFonts w:ascii="Times New Roman" w:eastAsia="Times New Roman" w:hAnsi="Times New Roman" w:cs="Times New Roman"/>
          <w:bCs/>
          <w:sz w:val="28"/>
          <w:szCs w:val="28"/>
        </w:rPr>
        <w:t>й сад №</w:t>
      </w:r>
      <w:r w:rsidR="00B524A4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bookmarkStart w:id="0" w:name="_GoBack"/>
      <w:bookmarkEnd w:id="0"/>
      <w:r w:rsidR="00007368" w:rsidRPr="006D47AE">
        <w:rPr>
          <w:rFonts w:ascii="Times New Roman" w:eastAsia="Times New Roman" w:hAnsi="Times New Roman" w:cs="Times New Roman"/>
          <w:bCs/>
          <w:sz w:val="28"/>
          <w:szCs w:val="28"/>
        </w:rPr>
        <w:t xml:space="preserve">»  </w:t>
      </w:r>
      <w:r w:rsidRPr="006D47AE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(далее - Бюджетное учреждение), в соответствии с Федеральным законом «Об образовании в Российской Федерации» от 29.12.2012г. № 273-ФЗ; со статьей 24 Конституции Российской Федерации, Трудовым кодексом Российской Федерации и Федеральными законами от 27 июля 2006 года № 149-ФЗ «Об информации, информационных технологиях и о защите информации», от 27 июля 2006 г. № 152-ФЗ «О персональных данных».</w:t>
      </w:r>
    </w:p>
    <w:p w:rsidR="00AD62EC" w:rsidRDefault="00EC0413" w:rsidP="00AD62EC">
      <w:pPr>
        <w:pStyle w:val="a5"/>
        <w:numPr>
          <w:ilvl w:val="1"/>
          <w:numId w:val="1"/>
        </w:numPr>
        <w:spacing w:after="0" w:line="240" w:lineRule="auto"/>
        <w:ind w:left="77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D47AE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Положение о защите персональных </w:t>
      </w:r>
      <w:r w:rsidR="00AD62EC">
        <w:rPr>
          <w:rFonts w:ascii="Times New Roman" w:eastAsia="Times New Roman" w:hAnsi="Times New Roman" w:cs="Times New Roman"/>
          <w:bCs/>
          <w:sz w:val="28"/>
          <w:szCs w:val="28"/>
        </w:rPr>
        <w:t>данных работников устанавливает</w:t>
      </w:r>
    </w:p>
    <w:p w:rsidR="006D47AE" w:rsidRPr="00AD62EC" w:rsidRDefault="00EC0413" w:rsidP="00AD62EC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D62EC">
        <w:rPr>
          <w:rFonts w:ascii="Times New Roman" w:eastAsia="Times New Roman" w:hAnsi="Times New Roman" w:cs="Times New Roman"/>
          <w:bCs/>
          <w:sz w:val="28"/>
          <w:szCs w:val="28"/>
        </w:rPr>
        <w:t>порядок получения, учета, обработки, накопления и хранения документов, содержащих сведения, отнесенные к персональным данным работников учреждения. Работниками считаются лица, работающие в учреждении по трудовому договору.</w:t>
      </w:r>
    </w:p>
    <w:p w:rsidR="00AD62EC" w:rsidRDefault="00EC0413" w:rsidP="00AD62EC">
      <w:pPr>
        <w:spacing w:after="0" w:line="240" w:lineRule="auto"/>
        <w:ind w:left="1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D62E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AD62EC">
        <w:rPr>
          <w:rFonts w:ascii="Times New Roman" w:eastAsia="Times New Roman" w:hAnsi="Times New Roman" w:cs="Times New Roman"/>
          <w:bCs/>
          <w:sz w:val="28"/>
          <w:szCs w:val="28"/>
        </w:rPr>
        <w:t>1.3. Целью настоящего Положения является исполнение законодательства РФ в области защиты персональных данных.</w:t>
      </w:r>
    </w:p>
    <w:p w:rsidR="00EC0413" w:rsidRPr="00AD62EC" w:rsidRDefault="00EC0413" w:rsidP="00AD62EC">
      <w:pPr>
        <w:spacing w:after="0" w:line="240" w:lineRule="auto"/>
        <w:ind w:left="17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D62E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AD62EC">
        <w:rPr>
          <w:rFonts w:ascii="Times New Roman" w:eastAsia="Times New Roman" w:hAnsi="Times New Roman" w:cs="Times New Roman"/>
          <w:bCs/>
          <w:sz w:val="28"/>
          <w:szCs w:val="28"/>
        </w:rPr>
        <w:t>1.4. К актам  обязательным  к  исполнению в Бюджетном учреждении относятся законодательство РФ в сфере защиты информации, а также принятые на его основании локальные нормативные акты учреждения.</w:t>
      </w:r>
      <w:r w:rsidRPr="00AD62E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AD62EC">
        <w:rPr>
          <w:rFonts w:ascii="Times New Roman" w:eastAsia="Times New Roman" w:hAnsi="Times New Roman" w:cs="Times New Roman"/>
          <w:bCs/>
          <w:sz w:val="28"/>
          <w:szCs w:val="28"/>
        </w:rPr>
        <w:t>1.5. Настоящее Положение о защите персональных данных должно быть подписано заведующим Бюджетным учреждением, и все работники должны быть письменно под роспись ознакомлены с ним.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</w:rPr>
        <w:t>2. ПОНЯТИЕ И СОСТАВ ПЕРСОНАЛЬНЫХ ДАННЫХ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2.1. Под персональными данными работников понимается информация, необходимая работодателю в связи с трудовыми отношениями и касающаяся конкретного работника, а также сведения о фактах, событиях и обстоятельствах жизни работника, позволяющие идентифицировать его личность.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2.2. Состав персональных данных работника: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анкета;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автобиография;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образование;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сведения о трудовом и общем стаже;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сведения о предыдущем месте работы;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сведения о составе семьи;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паспортные данные;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сведения о воинском учете;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сведения о заработной плате сотрудника;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сведения о социальных льготах;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специальность;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занимаемая должность;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размер заработной платы;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наличие судимостей;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адрес места жительства;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домашний телефон;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содержание трудового договора;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содержание декларации, подаваемой в налоговую инспекцию;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подлинники и копии приказов по личному составу;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личные дела и трудовые книжки сотрудников;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основания к приказам по личному составу;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дела, содержащие материалы по повышению квалификации и переподготовке сотрудников, их аттестации, служебным расследованиям;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копии отчетов, направляемые в органы статистики;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копии документов об образовании;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результаты медицинского обследования на предмет годности к осуществлению трудовых обязанностей;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фотографии и иные сведения, относящиеся к персональным данным работника;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рекомендации, характеристики и т.п.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2.3. Указанные в п.2.2. сведения являются конфиденциальными и не подлежат разглашению иначе как по основаниям, предусмотренным законодательством РФ. Режим защиты персональных данных может быть снят по истечении 75 лет, если больший срок не предусмотрен законодательством или соглашением с работником.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</w:rPr>
        <w:t>3. ОБЯЗАННОСТИ РАБОТОДАТЕЛЯ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3.1. В целях исполнения требований законодательства РФ при обработке персональных данных, все работники Бюджетного учреждения должны исполнять установленный порядок работы: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3.1.1. Работа с персональными данными работников должна не нарушать требований законодательства РФ и локальных нормативных актов организации, и должна быть непосредственно связана с осуществлением ими своих трудовых функций.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3.1.2. При сборе и обработке персональных данных работника работодатель должен руководствоваться Конституцией РФ, Трудовым кодексом РФ и иными федеральными законами.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3.1.3. Персональные данные работников должны быть получены только непосредственно у него. Если для обработки его данных или их получения привлекается третьи лица, то работник должен дать предварительное письменное согласие на это. Одновременно работник должен быть уведомлен о целях сбора информации, источниках ее получения, а также о последствиях отказа от предоставления письменного согласия на сбор информации..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 xml:space="preserve">3.1.4. Персональные данные работника о его политических, религиозных и иных убеждениях, частной жизни, а также членстве в общественных и профсоюзных организациях не подлежат сбору Бюджетным учреждением, если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иное не предусмотрено законодательством.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3.1.5. Защита персональных данных работника должна обеспечиваться полностью за счет работодателя.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3.1.6. Бюджетное учреждение обязано при приеме на работу, а также при любых изменениях правил работы с персональными данными письменно знакомить с ними всех работников учреждения.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3.1.7. Бюджетное учреждение не имеет право принуждать работников к отказу от своих прав на защиту персональных данных.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</w:rPr>
        <w:t>4. ОБЯЗАННОСТИ РАБОТНИКА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Работник обязан: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4.1. Передать работодателю все персональные данные, указанные в соответствующих документах.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4.2. В установленный правилами срок сообщать работодателю об изменении своих персональных данных.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</w:rPr>
        <w:t>5. ПРАВА РАБОТНИКА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Работник имеет право: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5.1. На просмотр персональной информации, имеющейся к работодателю.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5.2. На свободный бесплатный и неограниченный доступ к своим персональным данным, в том числе право на получение подтверждающих документов в виде справок, копий или в виде иного другого официального документа.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5.3. На доступ к медицинским данным с помощью медицинского специалиста по своему выбору.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5.4. Требовать внести изменения или удалить персональную информацию, полученную работодателем в нарушение настоящих правил. Изменения вносятся на основании письменного заявления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5.5. Потребовать от работодателя известить всех лиц, ранее получивших по вине работодателя неполные или неверные персональные данные о работнике.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5.6. Обжаловать в судебном порядке любые неправомерные действия или бездействие работодателя при обработке и защите персональных данных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</w:rPr>
        <w:t>6. СБОР, ОБРАБОТКА И ХРАНЕНИЕ ПЕРСОНАЛЬНЫХ ДАННЫХ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6.1. Обработка персональных данных работника - это получение информации из различных источников, ее хранение, обработка, а также любое другое использование.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6.2. Персональные данные предоставляются самим работником путем заполнения анкеты установленной формы. Работодатель обязан при их получении проверить заявленные данные предъявленным подтверждающим документам. 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6.2.1. Анкета содержит вопросы о персональных данных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 xml:space="preserve">6.2.2. Анкета должна быть заполнена работником лично. Все поля анкеты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должны быть заполнены, а при отсутствии информации в соответствующей поле должен ставиться прочерк. Сокращения при заполнении анкеты не допускаются, также как и исправления и зачеркивания. В этом случае работник обязан заполнить анкету заново.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6.2.3. Анкета работника хранится в личном деле у ответственного лица работодателя вместе с предоставленными документами.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6.2.4. Личное дело работника оформляется после вступления трудового договора в силу.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6.2.5. Личное дело хранится в папках «дело» установленного образца, на которой указываются номер дела и Ф.И.О.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6.2.6. Личное дело включает две  фотографии работника 3 х 4 см.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6.2.7. Все документы личного дела хранятся строго в хронологическом порядке, с проставлением даты их получения, а также нумерации.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6.2.8. Личное дело после прекращения трудового договора с сотрудником передается в архив, и хранится установленные законодательством сроки.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</w:rPr>
        <w:t>7. ПЕРЕДАЧА ПЕРСОНАЛЬНЫХ ДАННЫХ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7.1. При осуществлении передачи персональных данных работников третьим лицам работодатель обязан: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не сообщать персональные данные без полученного письменного согласия работника, кроме случаев, когда такие обязанности установлены законодательством;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не передавать персональные данные работника для использования в коммерческих целях;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требовать от третьих лиц соблюдения правил работы с персональными данными, а также предоставления письменного подтверждения использования персональных данных в порядке, предусмотренных настоящим положением о защите персональных данных;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давать доступ к персональным данным только лицам, имеющим соответствующий допуск и использующих их только для выполнения конкретных полномочий;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не истребовать информацию о состоянии здоровья работника, за исключением данных, которые могут повлиять на исполнение работником своих трудовых обязанностей.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</w:p>
    <w:p w:rsidR="008114ED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</w:rPr>
        <w:t>8. ДОСТУП К ПЕРСОНАЛЬНЫМ ДАННЫМ СОТРУДНИКА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8.1. Внутренний доступ (использование информации работниками учреждения).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Право доступа к персональным данным работника имеют: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заведующий Бюджетным учреждением;</w:t>
      </w:r>
    </w:p>
    <w:p w:rsidR="00EC0413" w:rsidRPr="00EC0413" w:rsidRDefault="008114ED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Главный бухгалтер;</w:t>
      </w:r>
      <w:r w:rsidR="00EC0413"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="00EC0413" w:rsidRPr="00EC0413">
        <w:rPr>
          <w:rFonts w:ascii="Times New Roman" w:eastAsia="Times New Roman" w:hAnsi="Times New Roman" w:cs="Times New Roman"/>
          <w:bCs/>
          <w:sz w:val="28"/>
          <w:szCs w:val="28"/>
        </w:rPr>
        <w:t>- старший воспитатель;</w:t>
      </w:r>
      <w:r w:rsidR="00EC0413"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="00EC0413" w:rsidRPr="00EC0413">
        <w:rPr>
          <w:rFonts w:ascii="Times New Roman" w:eastAsia="Times New Roman" w:hAnsi="Times New Roman" w:cs="Times New Roman"/>
          <w:bCs/>
          <w:sz w:val="28"/>
          <w:szCs w:val="28"/>
        </w:rPr>
        <w:t>- заместитель заведующего по административно-хозяйственной работе;</w:t>
      </w:r>
      <w:r w:rsidR="00EC0413"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="00EC0413" w:rsidRPr="00EC0413">
        <w:rPr>
          <w:rFonts w:ascii="Times New Roman" w:eastAsia="Times New Roman" w:hAnsi="Times New Roman" w:cs="Times New Roman"/>
          <w:bCs/>
          <w:sz w:val="28"/>
          <w:szCs w:val="28"/>
        </w:rPr>
        <w:t>- медицинская сестра;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8114ED" w:rsidRPr="00EC0413">
        <w:rPr>
          <w:rFonts w:ascii="Times New Roman" w:eastAsia="Times New Roman" w:hAnsi="Times New Roman" w:cs="Times New Roman"/>
          <w:bCs/>
          <w:sz w:val="28"/>
          <w:szCs w:val="28"/>
        </w:rPr>
        <w:t>делопроизводитель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сам работник.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8.2. Внешний доступ (государственные структуры).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Персональные данные работников могут предоставляться только по запросу компетентных органов, имеющих соответствующие полномочия: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федеральная налоговая служба;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правоохранительные органы;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органы статистики;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бюро кредитных историй;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военкоматы;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органы социального страхования;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пенсионные фонды;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- подразделения муниципальных органов управления.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8.3. Другие организации (третьи лица).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Сведения о работнике (в том числе уволенном из данных архива) предоставляются третьим лицам на основании письменного заявления самого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8.4. Родственники и члены семей.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Персональные данные работника предоставляются родственникам или членам его семьи только с письменного разрешения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</w:rPr>
        <w:t>9. ЗАЩИТА ПЕРСОНАЛЬНЫХ ДАННЫХ РАБОТНИКОВ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9.1. В рамках реализации пунктов настоящего Положения о защите персональных данных работников, заведующий Бюджетного учреждения издает приказ о назначении лица, ответственного за соблюдение порядка работы с персональными данными работников, на котором лежат все обязанности по обеспечению конфиденциальности полученных данных, а также организации работы с ними.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9.2. Поступающие запросы от третьих лиц на предоставление персональной информации о работнике должны визироваться юридической службой с резолюцией о возможности ответа и полноте предоставляемой информации.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9.3. Передача информации происходит только в письменном виде. Запрос должен быть сделан в письменном виде с указанием всех реквизитов лица, запрашивающего информацию. Ответ должен быть сделан на фирменном бланке компании и отправлен либо курьерской службой, либо заказным письмом.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9.4. Все полученные персональные данные должны храниться в месте, исключающем несанкционированных доступ третьих лиц.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9.5. Электронные носители информации, должны быть защищены криптографическими средствами защиты информации..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</w:rPr>
        <w:t>10. ОТВЕТСТВЕННОСТЬ ЗА РАЗГЛАШЕНИЕ ИНФОРМАЦИИ, СВЯЗАННОЙ С ПЕРСОНАЛЬНЫМИ ДАННЫМИ РАБОТНИКА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 xml:space="preserve">10.1. Лица, признанные виновными в нарушении положений настоящего Положения о защите персональных данных работником привлекаются к дисциплинарной, административной, гражданско-правовой и уголовной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ответственности, в порядке предусмотренном законодательством РФ и локальными нормативными актами.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EC0413" w:rsidRPr="00EC0413" w:rsidSect="0026790B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61C22"/>
    <w:multiLevelType w:val="multilevel"/>
    <w:tmpl w:val="19B0E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413"/>
    <w:rsid w:val="00007368"/>
    <w:rsid w:val="001A24DA"/>
    <w:rsid w:val="0025309C"/>
    <w:rsid w:val="00313161"/>
    <w:rsid w:val="00386F1A"/>
    <w:rsid w:val="003A15AD"/>
    <w:rsid w:val="003D5332"/>
    <w:rsid w:val="003F648B"/>
    <w:rsid w:val="004F36C0"/>
    <w:rsid w:val="00596750"/>
    <w:rsid w:val="005A7BEC"/>
    <w:rsid w:val="00642F81"/>
    <w:rsid w:val="006A6351"/>
    <w:rsid w:val="006D47AE"/>
    <w:rsid w:val="00796B3E"/>
    <w:rsid w:val="007F0FAD"/>
    <w:rsid w:val="008114ED"/>
    <w:rsid w:val="00880F93"/>
    <w:rsid w:val="0091230B"/>
    <w:rsid w:val="00963DD9"/>
    <w:rsid w:val="00991D56"/>
    <w:rsid w:val="00AD62EC"/>
    <w:rsid w:val="00AF7C7D"/>
    <w:rsid w:val="00B524A4"/>
    <w:rsid w:val="00BC5648"/>
    <w:rsid w:val="00C36BA5"/>
    <w:rsid w:val="00CA188F"/>
    <w:rsid w:val="00D57A0B"/>
    <w:rsid w:val="00EC0413"/>
    <w:rsid w:val="00F03F0E"/>
    <w:rsid w:val="00F156AD"/>
    <w:rsid w:val="00F70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E1F92"/>
  <w15:docId w15:val="{ABE0A228-9BA5-41AE-8828-C65C1245B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3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D47AE"/>
    <w:pPr>
      <w:ind w:left="720"/>
      <w:contextualSpacing/>
    </w:pPr>
  </w:style>
  <w:style w:type="paragraph" w:styleId="a6">
    <w:name w:val="Normal (Web)"/>
    <w:basedOn w:val="a"/>
    <w:unhideWhenUsed/>
    <w:rsid w:val="00F70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9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1710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2020-09-18T10:35:00Z</cp:lastPrinted>
  <dcterms:created xsi:type="dcterms:W3CDTF">2024-11-18T20:49:00Z</dcterms:created>
  <dcterms:modified xsi:type="dcterms:W3CDTF">2024-11-18T20:49:00Z</dcterms:modified>
</cp:coreProperties>
</file>